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CF" w:rsidRPr="000A5ECF" w:rsidRDefault="000A5ECF" w:rsidP="000A5ECF">
      <w:pPr>
        <w:shd w:val="clear" w:color="auto" w:fill="FFFFFF"/>
        <w:spacing w:before="100" w:beforeAutospacing="1" w:after="100" w:afterAutospacing="1" w:line="240" w:lineRule="auto"/>
        <w:jc w:val="center"/>
        <w:rPr>
          <w:rFonts w:ascii="Comic Sans MS" w:eastAsia="Times New Roman" w:hAnsi="Comic Sans MS" w:cs="Arial CYR"/>
          <w:b/>
          <w:color w:val="FF0000"/>
          <w:sz w:val="40"/>
          <w:szCs w:val="40"/>
          <w:lang w:eastAsia="ru-RU"/>
        </w:rPr>
      </w:pPr>
      <w:r w:rsidRPr="000A5ECF">
        <w:rPr>
          <w:rFonts w:ascii="Comic Sans MS" w:eastAsia="Times New Roman" w:hAnsi="Comic Sans MS" w:cs="Arial CYR"/>
          <w:b/>
          <w:color w:val="FF0000"/>
          <w:sz w:val="40"/>
          <w:szCs w:val="40"/>
          <w:lang w:eastAsia="ru-RU"/>
        </w:rPr>
        <w:t>Типичные трудности у пятиклассников</w:t>
      </w:r>
    </w:p>
    <w:p w:rsidR="000A5ECF" w:rsidRPr="000A5ECF" w:rsidRDefault="000A5ECF"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p>
    <w:p w:rsidR="00A965CE" w:rsidRPr="00A965CE" w:rsidRDefault="00A965CE"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r w:rsidRPr="00A965CE">
        <w:rPr>
          <w:rFonts w:ascii="Comic Sans MS" w:eastAsia="Times New Roman" w:hAnsi="Comic Sans MS" w:cs="Arial CYR"/>
          <w:color w:val="000000"/>
          <w:sz w:val="28"/>
          <w:szCs w:val="28"/>
          <w:lang w:eastAsia="ru-RU"/>
        </w:rPr>
        <w:t>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достаточно сильно у пятиклассников. Снижение интереса к учебе к концу занятий в начальных классах, «разочарование» в школе сменяются ожиданием перемен. Дети ждут, что им станет в школе интересно. Однако столкновение с учебными трудностями может быстро привести к ухудшению успеваемости и погасить это столь похвальное желание.</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 xml:space="preserve">Педагогам и родителям важно знать основные причины </w:t>
      </w:r>
      <w:r w:rsidR="00D055FA" w:rsidRPr="00A965CE">
        <w:rPr>
          <w:rFonts w:ascii="Comic Sans MS" w:eastAsia="Times New Roman" w:hAnsi="Comic Sans MS" w:cs="Arial CYR"/>
          <w:color w:val="000000"/>
          <w:sz w:val="28"/>
          <w:szCs w:val="28"/>
          <w:lang w:eastAsia="ru-RU"/>
        </w:rPr>
        <w:t>трудностей</w:t>
      </w:r>
      <w:r w:rsidRPr="00A965CE">
        <w:rPr>
          <w:rFonts w:ascii="Comic Sans MS" w:eastAsia="Times New Roman" w:hAnsi="Comic Sans MS" w:cs="Arial CYR"/>
          <w:color w:val="000000"/>
          <w:sz w:val="28"/>
          <w:szCs w:val="28"/>
          <w:lang w:eastAsia="ru-RU"/>
        </w:rPr>
        <w:t>, возникающих у пятиклассника в учении, и помогать ему их преодолевать.</w:t>
      </w:r>
    </w:p>
    <w:p w:rsidR="00A965CE" w:rsidRPr="00A965CE" w:rsidRDefault="00A965CE" w:rsidP="000A5ECF">
      <w:pPr>
        <w:shd w:val="clear" w:color="auto" w:fill="FFFFFF"/>
        <w:spacing w:before="100" w:beforeAutospacing="1" w:after="100" w:afterAutospacing="1" w:line="240" w:lineRule="auto"/>
        <w:jc w:val="center"/>
        <w:outlineLvl w:val="2"/>
        <w:rPr>
          <w:rFonts w:ascii="Comic Sans MS" w:eastAsia="Times New Roman" w:hAnsi="Comic Sans MS" w:cs="Arial CYR"/>
          <w:b/>
          <w:bCs/>
          <w:color w:val="333366"/>
          <w:sz w:val="28"/>
          <w:szCs w:val="28"/>
          <w:lang w:eastAsia="ru-RU"/>
        </w:rPr>
      </w:pPr>
      <w:r w:rsidRPr="00A965CE">
        <w:rPr>
          <w:rFonts w:ascii="Comic Sans MS" w:eastAsia="Times New Roman" w:hAnsi="Comic Sans MS" w:cs="Arial CYR"/>
          <w:b/>
          <w:bCs/>
          <w:color w:val="333366"/>
          <w:sz w:val="28"/>
          <w:szCs w:val="28"/>
          <w:lang w:eastAsia="ru-RU"/>
        </w:rPr>
        <w:t>НЕДОСТАТКИ УЧЕБНОЙ ПОДГОТОВКИ</w:t>
      </w:r>
    </w:p>
    <w:p w:rsidR="00A965CE" w:rsidRPr="00A965CE" w:rsidRDefault="00A965CE"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r w:rsidRPr="00A965CE">
        <w:rPr>
          <w:rFonts w:ascii="Comic Sans MS" w:eastAsia="Times New Roman" w:hAnsi="Comic Sans MS" w:cs="Arial CYR"/>
          <w:color w:val="000000"/>
          <w:sz w:val="28"/>
          <w:szCs w:val="28"/>
          <w:lang w:eastAsia="ru-RU"/>
        </w:rPr>
        <w:t>У многих пятиклассников существуют пробелы в знаниях за предшествующие периоды обучения, у них могут быть не сформированы учебные умения и навыки. Например, трудности понимания дробей могут быть связаны с неправильно сформированным представлением о числе, ошибки правописания — с неумением правильно определять корни слов, а значит, и подбирать проверочное слово.</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Проблема здесь заключается в том, что такие пробелы не всегда легко определить. Это бывает трудно сделать даже высокопрофессиональному педагогу, поскольку тот или иной пробел нередко скрывается за другими, полностью или частично усвоенными знаниями и навыками. Поэтому, помогая школьнику в учебе, важно добиться, чтобы он досконально понял даже мельчайшие детали выполнения трудного задания. Можно попросить школьника выполнить одно-два аналогичных задания, подробно объясняя, что и как он делает.</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 xml:space="preserve">Трудности могут быть также связаны с </w:t>
      </w:r>
      <w:proofErr w:type="spellStart"/>
      <w:r w:rsidRPr="00A965CE">
        <w:rPr>
          <w:rFonts w:ascii="Comic Sans MS" w:eastAsia="Times New Roman" w:hAnsi="Comic Sans MS" w:cs="Arial CYR"/>
          <w:color w:val="000000"/>
          <w:sz w:val="28"/>
          <w:szCs w:val="28"/>
          <w:lang w:eastAsia="ru-RU"/>
        </w:rPr>
        <w:t>несформированностью</w:t>
      </w:r>
      <w:proofErr w:type="spellEnd"/>
      <w:r w:rsidRPr="00A965CE">
        <w:rPr>
          <w:rFonts w:ascii="Comic Sans MS" w:eastAsia="Times New Roman" w:hAnsi="Comic Sans MS" w:cs="Arial CYR"/>
          <w:color w:val="000000"/>
          <w:sz w:val="28"/>
          <w:szCs w:val="28"/>
          <w:lang w:eastAsia="ru-RU"/>
        </w:rPr>
        <w:t xml:space="preserve"> необходимых мыслительных действий и операций (анализа и синтеза), с плохим речевым развитием, с недостатками развития </w:t>
      </w:r>
      <w:r w:rsidRPr="00A965CE">
        <w:rPr>
          <w:rFonts w:ascii="Comic Sans MS" w:eastAsia="Times New Roman" w:hAnsi="Comic Sans MS" w:cs="Arial CYR"/>
          <w:color w:val="000000"/>
          <w:sz w:val="28"/>
          <w:szCs w:val="28"/>
          <w:lang w:eastAsia="ru-RU"/>
        </w:rPr>
        <w:lastRenderedPageBreak/>
        <w:t>внимания и памяти.</w:t>
      </w:r>
      <w:r w:rsidRPr="00A965CE">
        <w:rPr>
          <w:rFonts w:ascii="Comic Sans MS" w:eastAsia="Times New Roman" w:hAnsi="Comic Sans MS" w:cs="Arial CYR"/>
          <w:color w:val="000000"/>
          <w:sz w:val="28"/>
          <w:szCs w:val="28"/>
          <w:lang w:eastAsia="ru-RU"/>
        </w:rPr>
        <w:br/>
        <w:t>Надо сказать, что пятый класс —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 xml:space="preserve">В жизни детей этого возраста значительное место еще занимает игра, поэтому развитие психических процессов первоначально лучше проводить на </w:t>
      </w:r>
      <w:r w:rsidR="00D055FA" w:rsidRPr="00A965CE">
        <w:rPr>
          <w:rFonts w:ascii="Comic Sans MS" w:eastAsia="Times New Roman" w:hAnsi="Comic Sans MS" w:cs="Arial CYR"/>
          <w:color w:val="000000"/>
          <w:sz w:val="28"/>
          <w:szCs w:val="28"/>
          <w:lang w:eastAsia="ru-RU"/>
        </w:rPr>
        <w:t>не учебном</w:t>
      </w:r>
      <w:r w:rsidRPr="00A965CE">
        <w:rPr>
          <w:rFonts w:ascii="Comic Sans MS" w:eastAsia="Times New Roman" w:hAnsi="Comic Sans MS" w:cs="Arial CYR"/>
          <w:color w:val="000000"/>
          <w:sz w:val="28"/>
          <w:szCs w:val="28"/>
          <w:lang w:eastAsia="ru-RU"/>
        </w:rPr>
        <w:t xml:space="preserve"> материале. Это успешно могут делать и родители.</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w:t>
      </w:r>
      <w:r w:rsidRPr="00A965CE">
        <w:rPr>
          <w:rFonts w:ascii="Comic Sans MS" w:eastAsia="Times New Roman" w:hAnsi="Comic Sans MS" w:cs="Arial CYR"/>
          <w:color w:val="000000"/>
          <w:sz w:val="28"/>
          <w:szCs w:val="28"/>
          <w:lang w:eastAsia="ru-RU"/>
        </w:rPr>
        <w:br/>
        <w:t>Все эти игры особенно эффективны при включении в них элемента соревнования, что отвечает потребностям детей данного возраста.</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Вместе с тем надо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Необходимо постепенно, по мере вовлечения школьников в занятия, приближать ситуации к учебной деятельности.</w:t>
      </w:r>
    </w:p>
    <w:p w:rsidR="00A965CE" w:rsidRPr="00A965CE" w:rsidRDefault="00A965CE" w:rsidP="000A5ECF">
      <w:pPr>
        <w:shd w:val="clear" w:color="auto" w:fill="FFFFFF"/>
        <w:spacing w:before="100" w:beforeAutospacing="1" w:after="100" w:afterAutospacing="1" w:line="240" w:lineRule="auto"/>
        <w:jc w:val="center"/>
        <w:outlineLvl w:val="2"/>
        <w:rPr>
          <w:rFonts w:ascii="Comic Sans MS" w:eastAsia="Times New Roman" w:hAnsi="Comic Sans MS" w:cs="Arial CYR"/>
          <w:b/>
          <w:bCs/>
          <w:color w:val="333366"/>
          <w:sz w:val="28"/>
          <w:szCs w:val="28"/>
          <w:lang w:eastAsia="ru-RU"/>
        </w:rPr>
      </w:pPr>
      <w:r w:rsidRPr="00A965CE">
        <w:rPr>
          <w:rFonts w:ascii="Comic Sans MS" w:eastAsia="Times New Roman" w:hAnsi="Comic Sans MS" w:cs="Arial CYR"/>
          <w:b/>
          <w:bCs/>
          <w:color w:val="333366"/>
          <w:sz w:val="28"/>
          <w:szCs w:val="28"/>
          <w:lang w:eastAsia="ru-RU"/>
        </w:rPr>
        <w:t>ВО ВЛАСТИ ЭМОЦИЙ</w:t>
      </w:r>
    </w:p>
    <w:p w:rsidR="00D055FA" w:rsidRDefault="00A965CE"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r w:rsidRPr="00A965CE">
        <w:rPr>
          <w:rFonts w:ascii="Comic Sans MS" w:eastAsia="Times New Roman" w:hAnsi="Comic Sans MS" w:cs="Arial CYR"/>
          <w:color w:val="000000"/>
          <w:sz w:val="28"/>
          <w:szCs w:val="28"/>
          <w:lang w:eastAsia="ru-RU"/>
        </w:rPr>
        <w:t>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Хотя школьники-пятиклассники могут выполнять достаточно сложную деятельность, преодолевая значительные препятствия ради непосредственно привлекательной цели, они испытывают немалые затруднения в преодолении и внешних, и тем более внутренних препятствий в тех случаях, когда цель их не привлекает.</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r>
      <w:r w:rsidRPr="00A965CE">
        <w:rPr>
          <w:rFonts w:ascii="Comic Sans MS" w:eastAsia="Times New Roman" w:hAnsi="Comic Sans MS" w:cs="Arial CYR"/>
          <w:color w:val="000000"/>
          <w:sz w:val="28"/>
          <w:szCs w:val="28"/>
          <w:lang w:eastAsia="ru-RU"/>
        </w:rPr>
        <w:lastRenderedPageBreak/>
        <w:t xml:space="preserve">Для пятиклассников характерно преимущественно эмоциональное отношение к любой деятельности, которую они выполняют. Исследования показывают, что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по этому предмету, </w:t>
      </w:r>
      <w:r w:rsidR="00D055FA">
        <w:rPr>
          <w:rFonts w:ascii="Comic Sans MS" w:eastAsia="Times New Roman" w:hAnsi="Comic Sans MS" w:cs="Arial CYR"/>
          <w:color w:val="000000"/>
          <w:sz w:val="28"/>
          <w:szCs w:val="28"/>
          <w:lang w:eastAsia="ru-RU"/>
        </w:rPr>
        <w:t>а субъективное отношение к нему.</w:t>
      </w:r>
    </w:p>
    <w:p w:rsidR="00A965CE" w:rsidRPr="00A965CE" w:rsidRDefault="00A965CE"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r w:rsidRPr="00A965CE">
        <w:rPr>
          <w:rFonts w:ascii="Comic Sans MS" w:eastAsia="Times New Roman" w:hAnsi="Comic Sans MS" w:cs="Arial CYR"/>
          <w:color w:val="000000"/>
          <w:sz w:val="28"/>
          <w:szCs w:val="28"/>
          <w:lang w:eastAsia="ru-RU"/>
        </w:rPr>
        <w:t>Такое отношение к собственным возможностям создает благоприятные условия для развития способностей, умений, интересов школьника. Нужно, чтобы учебные занятия вызывали у десятилетнего ученика положительные эмоциональные переживания.</w:t>
      </w:r>
      <w:r w:rsidRPr="00A965CE">
        <w:rPr>
          <w:rFonts w:ascii="Comic Sans MS" w:eastAsia="Times New Roman" w:hAnsi="Comic Sans MS" w:cs="Arial CYR"/>
          <w:color w:val="000000"/>
          <w:sz w:val="28"/>
          <w:szCs w:val="28"/>
          <w:lang w:eastAsia="ru-RU"/>
        </w:rPr>
        <w:br/>
        <w:t>Общее положительное отношение к себе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же трудности их бросают, не испытывая при этом особых угрызений совести. Стандартное объяснение этому — «разонравилось, не хочется, не смогу» отражает, как это ни странно для взрослых, реальную причину: теряется положительное отношение к делу и, как следствие, снижается самооценка в этой области.</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не имеющие прямого отношения к их способностям и возможностям.</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В этот период жизни ребенка эмоции доминируют, подчиняют себе всю его психическую жизнь, в том числе и течение психических процессов.</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 xml:space="preserve">Но известно, что слишком сильные или слишком длительные позитивные эмоции могут оказать такое же отрицательное влияние, как и сильные отрицательные эмоции. Положительные эмоции могут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w:t>
      </w:r>
      <w:r w:rsidRPr="00A965CE">
        <w:rPr>
          <w:rFonts w:ascii="Comic Sans MS" w:eastAsia="Times New Roman" w:hAnsi="Comic Sans MS" w:cs="Arial CYR"/>
          <w:color w:val="000000"/>
          <w:sz w:val="28"/>
          <w:szCs w:val="28"/>
          <w:lang w:eastAsia="ru-RU"/>
        </w:rPr>
        <w:lastRenderedPageBreak/>
        <w:t>увлечение эмоциональной стороной, стремление максимально позитивно окрасить любую деятельность школьника могут привести к обратному эффекту.</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В общении с пятиклассниками, при оказании им помощи в учебе важно использовать юмор. Юмор имеет очень большое значение для познавательного развития ребенка этого возраста. Дети очень любят шутить, рассказывать анекдоты, которые взрослым часто кажутся несмешными, глупыми и грубыми. Важно, чтобы взрослые понимали значение юмора для развития детей, были терпимы к детским шуткам и умели использовать юмор в своих целях.</w:t>
      </w:r>
      <w:r w:rsidRPr="000A5ECF">
        <w:rPr>
          <w:rFonts w:ascii="Comic Sans MS" w:eastAsia="Times New Roman" w:hAnsi="Comic Sans MS" w:cs="Arial CYR"/>
          <w:color w:val="000000"/>
          <w:sz w:val="28"/>
          <w:szCs w:val="28"/>
          <w:lang w:eastAsia="ru-RU"/>
        </w:rPr>
        <w:t> </w:t>
      </w:r>
      <w:r w:rsidRPr="00A965CE">
        <w:rPr>
          <w:rFonts w:ascii="Comic Sans MS" w:eastAsia="Times New Roman" w:hAnsi="Comic Sans MS" w:cs="Arial CYR"/>
          <w:color w:val="000000"/>
          <w:sz w:val="28"/>
          <w:szCs w:val="28"/>
          <w:lang w:eastAsia="ru-RU"/>
        </w:rPr>
        <w:br/>
        <w:t>Как известно, многие достаточно сложные вещи запоминаются довольно легко (иногда на всю жизнь), если они представлены в шутливой форме: «Биссектриса — это такая крыса, которая бегает по углам и делит угол пополам», «Медиана — это такая обезьяна, которая прыгает на сторону и делит ее поровну», «Как однажды Жак-звонарь городской сломал фонарь» (расположение цветов радуги). Можно научить детей создавать подобные фразы, используя юмор для лучшего запоминания.</w:t>
      </w:r>
    </w:p>
    <w:p w:rsidR="00A965CE" w:rsidRPr="00A965CE" w:rsidRDefault="00A965CE" w:rsidP="000A5ECF">
      <w:pPr>
        <w:shd w:val="clear" w:color="auto" w:fill="FFFFFF"/>
        <w:spacing w:before="100" w:beforeAutospacing="1" w:after="100" w:afterAutospacing="1" w:line="240" w:lineRule="auto"/>
        <w:jc w:val="center"/>
        <w:outlineLvl w:val="2"/>
        <w:rPr>
          <w:rFonts w:ascii="Comic Sans MS" w:eastAsia="Times New Roman" w:hAnsi="Comic Sans MS" w:cs="Arial CYR"/>
          <w:b/>
          <w:bCs/>
          <w:color w:val="333366"/>
          <w:sz w:val="28"/>
          <w:szCs w:val="28"/>
          <w:lang w:eastAsia="ru-RU"/>
        </w:rPr>
      </w:pPr>
      <w:r w:rsidRPr="00A965CE">
        <w:rPr>
          <w:rFonts w:ascii="Comic Sans MS" w:eastAsia="Times New Roman" w:hAnsi="Comic Sans MS" w:cs="Arial CYR"/>
          <w:b/>
          <w:bCs/>
          <w:color w:val="333366"/>
          <w:sz w:val="28"/>
          <w:szCs w:val="28"/>
          <w:lang w:eastAsia="ru-RU"/>
        </w:rPr>
        <w:t>В ПОИСКАХ КРИТЕРИЕВ</w:t>
      </w:r>
    </w:p>
    <w:p w:rsidR="00A965CE" w:rsidRPr="00A965CE" w:rsidRDefault="00A965CE" w:rsidP="000A5ECF">
      <w:pPr>
        <w:shd w:val="clear" w:color="auto" w:fill="FFFFFF"/>
        <w:spacing w:before="100" w:beforeAutospacing="1" w:after="100" w:afterAutospacing="1" w:line="240" w:lineRule="auto"/>
        <w:jc w:val="center"/>
        <w:rPr>
          <w:rFonts w:ascii="Comic Sans MS" w:eastAsia="Times New Roman" w:hAnsi="Comic Sans MS" w:cs="Arial CYR"/>
          <w:color w:val="000000"/>
          <w:sz w:val="28"/>
          <w:szCs w:val="28"/>
          <w:lang w:eastAsia="ru-RU"/>
        </w:rPr>
      </w:pPr>
      <w:r w:rsidRPr="00A965CE">
        <w:rPr>
          <w:rFonts w:ascii="Comic Sans MS" w:eastAsia="Times New Roman" w:hAnsi="Comic Sans MS" w:cs="Arial CYR"/>
          <w:color w:val="000000"/>
          <w:sz w:val="28"/>
          <w:szCs w:val="28"/>
          <w:lang w:eastAsia="ru-RU"/>
        </w:rPr>
        <w:t xml:space="preserve">В подростковом возрасте продолжительная неуспеваемость практически всегда сопровождается определенными личностными нарушениями (низкой или, напротив, </w:t>
      </w:r>
      <w:proofErr w:type="spellStart"/>
      <w:r w:rsidRPr="00A965CE">
        <w:rPr>
          <w:rFonts w:ascii="Comic Sans MS" w:eastAsia="Times New Roman" w:hAnsi="Comic Sans MS" w:cs="Arial CYR"/>
          <w:color w:val="000000"/>
          <w:sz w:val="28"/>
          <w:szCs w:val="28"/>
          <w:lang w:eastAsia="ru-RU"/>
        </w:rPr>
        <w:t>защитно</w:t>
      </w:r>
      <w:proofErr w:type="spellEnd"/>
      <w:r w:rsidRPr="00A965CE">
        <w:rPr>
          <w:rFonts w:ascii="Comic Sans MS" w:eastAsia="Times New Roman" w:hAnsi="Comic Sans MS" w:cs="Arial CYR"/>
          <w:color w:val="000000"/>
          <w:sz w:val="28"/>
          <w:szCs w:val="28"/>
          <w:lang w:eastAsia="ru-RU"/>
        </w:rPr>
        <w:t xml:space="preserve"> высокой самооценкой, прямой или оборонительной агрессивностью, чувством беспомощности и др.). Поэтому и в учебных, и во всех других занятиях важно помочь школьнику выработать объективные критерии собственной успешности и </w:t>
      </w:r>
      <w:proofErr w:type="spellStart"/>
      <w:r w:rsidRPr="00A965CE">
        <w:rPr>
          <w:rFonts w:ascii="Comic Sans MS" w:eastAsia="Times New Roman" w:hAnsi="Comic Sans MS" w:cs="Arial CYR"/>
          <w:color w:val="000000"/>
          <w:sz w:val="28"/>
          <w:szCs w:val="28"/>
          <w:lang w:eastAsia="ru-RU"/>
        </w:rPr>
        <w:t>неуспешности</w:t>
      </w:r>
      <w:proofErr w:type="spellEnd"/>
      <w:r w:rsidRPr="00A965CE">
        <w:rPr>
          <w:rFonts w:ascii="Comic Sans MS" w:eastAsia="Times New Roman" w:hAnsi="Comic Sans MS" w:cs="Arial CYR"/>
          <w:color w:val="000000"/>
          <w:sz w:val="28"/>
          <w:szCs w:val="28"/>
          <w:lang w:eastAsia="ru-RU"/>
        </w:rPr>
        <w:t>, развить у него стремление проверять свои возможности и находить (с помощью взрослых) пути их совершенствования.</w:t>
      </w:r>
      <w:r w:rsidRPr="00A965CE">
        <w:rPr>
          <w:rFonts w:ascii="Comic Sans MS" w:eastAsia="Times New Roman" w:hAnsi="Comic Sans MS" w:cs="Arial CYR"/>
          <w:color w:val="000000"/>
          <w:sz w:val="28"/>
          <w:szCs w:val="28"/>
          <w:lang w:eastAsia="ru-RU"/>
        </w:rPr>
        <w:br/>
        <w:t>Начать можно с выработки собственных критериев того, насколько полно и хорошо выполнены домашние задания.</w:t>
      </w:r>
      <w:r w:rsidRPr="00A965CE">
        <w:rPr>
          <w:rFonts w:ascii="Comic Sans MS" w:eastAsia="Times New Roman" w:hAnsi="Comic Sans MS" w:cs="Arial CYR"/>
          <w:color w:val="000000"/>
          <w:sz w:val="28"/>
          <w:szCs w:val="28"/>
          <w:lang w:eastAsia="ru-RU"/>
        </w:rPr>
        <w:br/>
        <w:t xml:space="preserve">В этом может помочь памятка. </w:t>
      </w:r>
    </w:p>
    <w:p w:rsidR="00C656E2" w:rsidRDefault="00C656E2" w:rsidP="000A5ECF">
      <w:pPr>
        <w:autoSpaceDE w:val="0"/>
        <w:autoSpaceDN w:val="0"/>
        <w:adjustRightInd w:val="0"/>
        <w:spacing w:after="0" w:line="240" w:lineRule="auto"/>
        <w:jc w:val="center"/>
        <w:rPr>
          <w:rFonts w:ascii="Comic Sans MS" w:hAnsi="Comic Sans MS" w:cs="Comic Sans MS"/>
          <w:b/>
          <w:color w:val="FF0000"/>
          <w:sz w:val="36"/>
          <w:szCs w:val="36"/>
        </w:rPr>
      </w:pPr>
    </w:p>
    <w:p w:rsidR="00C656E2" w:rsidRDefault="00C656E2" w:rsidP="000A5ECF">
      <w:pPr>
        <w:autoSpaceDE w:val="0"/>
        <w:autoSpaceDN w:val="0"/>
        <w:adjustRightInd w:val="0"/>
        <w:spacing w:after="0" w:line="240" w:lineRule="auto"/>
        <w:jc w:val="center"/>
        <w:rPr>
          <w:rFonts w:ascii="Comic Sans MS" w:hAnsi="Comic Sans MS" w:cs="Comic Sans MS"/>
          <w:b/>
          <w:color w:val="FF0000"/>
          <w:sz w:val="36"/>
          <w:szCs w:val="36"/>
        </w:rPr>
      </w:pPr>
    </w:p>
    <w:p w:rsidR="00C656E2" w:rsidRDefault="00C656E2" w:rsidP="000A5ECF">
      <w:pPr>
        <w:autoSpaceDE w:val="0"/>
        <w:autoSpaceDN w:val="0"/>
        <w:adjustRightInd w:val="0"/>
        <w:spacing w:after="0" w:line="240" w:lineRule="auto"/>
        <w:jc w:val="center"/>
        <w:rPr>
          <w:rFonts w:ascii="Comic Sans MS" w:hAnsi="Comic Sans MS" w:cs="Comic Sans MS"/>
          <w:b/>
          <w:color w:val="FF0000"/>
          <w:sz w:val="36"/>
          <w:szCs w:val="36"/>
        </w:rPr>
      </w:pPr>
    </w:p>
    <w:p w:rsidR="000A5ECF" w:rsidRPr="00D055FA" w:rsidRDefault="000A5ECF" w:rsidP="000A5ECF">
      <w:pPr>
        <w:autoSpaceDE w:val="0"/>
        <w:autoSpaceDN w:val="0"/>
        <w:adjustRightInd w:val="0"/>
        <w:spacing w:after="0" w:line="240" w:lineRule="auto"/>
        <w:jc w:val="center"/>
        <w:rPr>
          <w:rFonts w:ascii="Comic Sans MS" w:hAnsi="Comic Sans MS" w:cs="Comic Sans MS"/>
          <w:b/>
          <w:color w:val="FF0000"/>
          <w:sz w:val="36"/>
          <w:szCs w:val="36"/>
        </w:rPr>
      </w:pPr>
      <w:r w:rsidRPr="00D055FA">
        <w:rPr>
          <w:rFonts w:ascii="Comic Sans MS" w:hAnsi="Comic Sans MS" w:cs="Comic Sans MS"/>
          <w:b/>
          <w:color w:val="FF0000"/>
          <w:sz w:val="36"/>
          <w:szCs w:val="36"/>
        </w:rPr>
        <w:lastRenderedPageBreak/>
        <w:t xml:space="preserve">Золотые правила воспитания для </w:t>
      </w:r>
      <w:bookmarkStart w:id="0" w:name="_GoBack"/>
      <w:bookmarkEnd w:id="0"/>
      <w:r w:rsidRPr="00D055FA">
        <w:rPr>
          <w:rFonts w:ascii="Comic Sans MS" w:hAnsi="Comic Sans MS" w:cs="Comic Sans MS"/>
          <w:b/>
          <w:color w:val="FF0000"/>
          <w:sz w:val="36"/>
          <w:szCs w:val="36"/>
        </w:rPr>
        <w:t>родителей</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 xml:space="preserve">Любите своего ребенка, и пусть он никогда не усомнится </w:t>
      </w:r>
      <w:proofErr w:type="gramStart"/>
      <w:r w:rsidRPr="0080448A">
        <w:rPr>
          <w:rFonts w:ascii="Comic Sans MS" w:hAnsi="Comic Sans MS" w:cs="Comic Sans MS"/>
          <w:sz w:val="28"/>
          <w:szCs w:val="28"/>
        </w:rPr>
        <w:t>в</w:t>
      </w:r>
      <w:proofErr w:type="gramEnd"/>
    </w:p>
    <w:p w:rsidR="000A5ECF" w:rsidRPr="0080448A" w:rsidRDefault="000A5ECF" w:rsidP="00C656E2">
      <w:pPr>
        <w:autoSpaceDE w:val="0"/>
        <w:autoSpaceDN w:val="0"/>
        <w:adjustRightInd w:val="0"/>
        <w:spacing w:after="0" w:line="240" w:lineRule="auto"/>
        <w:ind w:left="2520"/>
        <w:jc w:val="center"/>
        <w:rPr>
          <w:rFonts w:ascii="Comic Sans MS" w:hAnsi="Comic Sans MS" w:cs="Comic Sans MS"/>
          <w:sz w:val="28"/>
          <w:szCs w:val="28"/>
        </w:rPr>
      </w:pPr>
      <w:proofErr w:type="gramStart"/>
      <w:r w:rsidRPr="0080448A">
        <w:rPr>
          <w:rFonts w:ascii="Comic Sans MS" w:hAnsi="Comic Sans MS" w:cs="Comic Sans MS"/>
          <w:sz w:val="28"/>
          <w:szCs w:val="28"/>
        </w:rPr>
        <w:t>этом</w:t>
      </w:r>
      <w:proofErr w:type="gramEnd"/>
      <w:r w:rsidRPr="0080448A">
        <w:rPr>
          <w:rFonts w:ascii="Comic Sans MS" w:hAnsi="Comic Sans MS" w:cs="Comic Sans MS"/>
          <w:sz w:val="28"/>
          <w:szCs w:val="28"/>
        </w:rPr>
        <w:t>.</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Принимайте ребенка таким, какой он есть, — со всеми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достоинствами и недостатками.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Опирайтесь на лучшее в ребенке, верьте в его возможности.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Стремитесь понять своего ребенка, загляните в его мысли 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 xml:space="preserve">чувства; </w:t>
      </w:r>
      <w:proofErr w:type="gramStart"/>
      <w:r w:rsidRPr="0080448A">
        <w:rPr>
          <w:rFonts w:ascii="Comic Sans MS" w:hAnsi="Comic Sans MS" w:cs="Comic Sans MS"/>
          <w:sz w:val="28"/>
          <w:szCs w:val="28"/>
        </w:rPr>
        <w:t>почаще</w:t>
      </w:r>
      <w:proofErr w:type="gramEnd"/>
      <w:r w:rsidRPr="0080448A">
        <w:rPr>
          <w:rFonts w:ascii="Comic Sans MS" w:hAnsi="Comic Sans MS" w:cs="Comic Sans MS"/>
          <w:sz w:val="28"/>
          <w:szCs w:val="28"/>
        </w:rPr>
        <w:t xml:space="preserve"> ставьте себя на его место.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Создайте условия для успеха ребенка; дайте ему возможность</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почувствовать себя сильным, умелым, удачливым.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 xml:space="preserve">Не пытайтесь реализовывать в ребенке </w:t>
      </w:r>
      <w:proofErr w:type="gramStart"/>
      <w:r w:rsidRPr="0080448A">
        <w:rPr>
          <w:rFonts w:ascii="Comic Sans MS" w:hAnsi="Comic Sans MS" w:cs="Comic Sans MS"/>
          <w:sz w:val="28"/>
          <w:szCs w:val="28"/>
        </w:rPr>
        <w:t>свои</w:t>
      </w:r>
      <w:proofErr w:type="gramEnd"/>
      <w:r w:rsidRPr="0080448A">
        <w:rPr>
          <w:rFonts w:ascii="Comic Sans MS" w:hAnsi="Comic Sans MS" w:cs="Comic Sans MS"/>
          <w:sz w:val="28"/>
          <w:szCs w:val="28"/>
        </w:rPr>
        <w:t xml:space="preserve"> несбывшиеся</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мечты и желания.</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Помните, что воспитывают не слова, а личный пример.</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Не сравнивайте своего ребенка с другими детьми, особенно не</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ставьте их в пример. Помните, что каждый ребенок</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неповторим и уникален.</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Не рассчитывайте на то, что ребенок вырастет таким, как вы</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хотите.</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Помните, что ответственность за воспитание ребенка несете</w:t>
      </w:r>
    </w:p>
    <w:p w:rsidR="000A5ECF"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именно вы.</w:t>
      </w:r>
    </w:p>
    <w:p w:rsidR="000A5ECF" w:rsidRPr="0080448A" w:rsidRDefault="000A5ECF" w:rsidP="00C656E2">
      <w:pPr>
        <w:autoSpaceDE w:val="0"/>
        <w:autoSpaceDN w:val="0"/>
        <w:adjustRightInd w:val="0"/>
        <w:spacing w:after="0" w:line="240" w:lineRule="auto"/>
        <w:jc w:val="center"/>
        <w:rPr>
          <w:rFonts w:ascii="Comic Sans MS" w:hAnsi="Comic Sans MS" w:cs="Comic Sans MS,Bold"/>
          <w:b/>
          <w:bCs/>
          <w:sz w:val="28"/>
          <w:szCs w:val="28"/>
        </w:rPr>
      </w:pPr>
      <w:r w:rsidRPr="0080448A">
        <w:rPr>
          <w:rFonts w:ascii="Comic Sans MS" w:hAnsi="Comic Sans MS" w:cs="Comic Sans MS,Bold"/>
          <w:b/>
          <w:bCs/>
          <w:sz w:val="28"/>
          <w:szCs w:val="28"/>
        </w:rPr>
        <w:t>Возрастные особенности младшего подростка:</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потребность в достойном положении в коллективе</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сверстников, в семье;</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повышенная утомляемость;</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стремление обзавестись верным другом;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стремление избежать изоляции, как в классе, так и в малом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proofErr w:type="gramStart"/>
      <w:r w:rsidRPr="0080448A">
        <w:rPr>
          <w:rFonts w:ascii="Comic Sans MS" w:hAnsi="Comic Sans MS" w:cs="Comic Sans MS"/>
          <w:sz w:val="28"/>
          <w:szCs w:val="28"/>
        </w:rPr>
        <w:t>коллективе</w:t>
      </w:r>
      <w:proofErr w:type="gramEnd"/>
      <w:r w:rsidRPr="0080448A">
        <w:rPr>
          <w:rFonts w:ascii="Comic Sans MS" w:hAnsi="Comic Sans MS" w:cs="Comic Sans MS"/>
          <w:sz w:val="28"/>
          <w:szCs w:val="28"/>
        </w:rPr>
        <w:t>;</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повышенный интерес к вопросу о "соотношении сил” в классе;</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стремление отмежеваться от всего подчеркнуто детского;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отсутствие авторитета возраста;</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отвращение к необоснованным запретам;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восприимчивость к промахам учителей;</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переоценка своих возможностей, реализация которых</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предполагается в отдаленном будущем;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отсутствие адаптации к неудачам;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отсутствие адаптации к положению "худшего”;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ярко выраженная эмоциональность;</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lastRenderedPageBreak/>
        <w:t>требовательность к соответствию слова делу;</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повышенный интерес к спорту.</w:t>
      </w:r>
    </w:p>
    <w:p w:rsidR="000A5ECF" w:rsidRPr="0080448A" w:rsidRDefault="000A5ECF" w:rsidP="00C656E2">
      <w:pPr>
        <w:autoSpaceDE w:val="0"/>
        <w:autoSpaceDN w:val="0"/>
        <w:adjustRightInd w:val="0"/>
        <w:spacing w:after="0" w:line="240" w:lineRule="auto"/>
        <w:jc w:val="center"/>
        <w:rPr>
          <w:rFonts w:ascii="Comic Sans MS" w:hAnsi="Comic Sans MS" w:cs="Comic Sans MS,Bold"/>
          <w:b/>
          <w:bCs/>
          <w:sz w:val="28"/>
          <w:szCs w:val="28"/>
        </w:rPr>
      </w:pPr>
      <w:r w:rsidRPr="0080448A">
        <w:rPr>
          <w:rFonts w:ascii="Comic Sans MS" w:hAnsi="Comic Sans MS" w:cs="Comic Sans MS,Bold"/>
          <w:b/>
          <w:bCs/>
          <w:sz w:val="28"/>
          <w:szCs w:val="28"/>
        </w:rPr>
        <w:t>Признаки успешной адаптации: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удовлетворенность ребенка процессом обучения;</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ребенок легко справляется с программой;</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степень самостоятельности ребенка при выполнении им</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учебных заданий, готовность прибегнуть к помощи взрослого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лишь ПОСЛЕ попыток выполнить задание самому;</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 xml:space="preserve">удовлетворенность межличностными отношениями – </w:t>
      </w:r>
      <w:proofErr w:type="gramStart"/>
      <w:r w:rsidRPr="0080448A">
        <w:rPr>
          <w:rFonts w:ascii="Comic Sans MS" w:hAnsi="Comic Sans MS" w:cs="Comic Sans MS"/>
          <w:sz w:val="28"/>
          <w:szCs w:val="28"/>
        </w:rPr>
        <w:t>с</w:t>
      </w:r>
      <w:proofErr w:type="gramEnd"/>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одноклассниками и учителем.</w:t>
      </w:r>
    </w:p>
    <w:p w:rsidR="000A5ECF" w:rsidRPr="0080448A" w:rsidRDefault="000A5ECF" w:rsidP="00C656E2">
      <w:pPr>
        <w:autoSpaceDE w:val="0"/>
        <w:autoSpaceDN w:val="0"/>
        <w:adjustRightInd w:val="0"/>
        <w:spacing w:after="0" w:line="240" w:lineRule="auto"/>
        <w:jc w:val="center"/>
        <w:rPr>
          <w:rFonts w:ascii="Comic Sans MS" w:hAnsi="Comic Sans MS" w:cs="Comic Sans MS,Bold"/>
          <w:b/>
          <w:bCs/>
          <w:sz w:val="28"/>
          <w:szCs w:val="28"/>
        </w:rPr>
      </w:pPr>
      <w:r w:rsidRPr="0080448A">
        <w:rPr>
          <w:rFonts w:ascii="Comic Sans MS" w:hAnsi="Comic Sans MS" w:cs="Comic Sans MS,Bold"/>
          <w:b/>
          <w:bCs/>
          <w:sz w:val="28"/>
          <w:szCs w:val="28"/>
        </w:rPr>
        <w:t>Некоторые проблемы пятиклассников</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В письменных работах пропускает буквы.</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Не умеет применять правила, хотя знает их формулировку.</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 трудом решает математические задачи.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Плохо владеет умением пересказа. Невнимателен и рассеян.</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proofErr w:type="gramStart"/>
      <w:r w:rsidRPr="0080448A">
        <w:rPr>
          <w:rFonts w:ascii="Comic Sans MS" w:hAnsi="Comic Sans MS" w:cs="Comic Sans MS"/>
          <w:sz w:val="28"/>
          <w:szCs w:val="28"/>
        </w:rPr>
        <w:t>Неусидчив</w:t>
      </w:r>
      <w:proofErr w:type="gramEnd"/>
      <w:r w:rsidRPr="0080448A">
        <w:rPr>
          <w:rFonts w:ascii="Comic Sans MS" w:hAnsi="Comic Sans MS" w:cs="Comic Sans MS"/>
          <w:sz w:val="28"/>
          <w:szCs w:val="28"/>
        </w:rPr>
        <w:t xml:space="preserve"> во время занятий, индивидуальной работы.</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Не умеет работать самостоятельно.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С трудом понимает объяснения учителя.</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Постоянно что-то и где-то забывает.</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proofErr w:type="gramStart"/>
      <w:r w:rsidRPr="0080448A">
        <w:rPr>
          <w:rFonts w:ascii="Comic Sans MS" w:hAnsi="Comic Sans MS" w:cs="Comic Sans MS"/>
          <w:sz w:val="28"/>
          <w:szCs w:val="28"/>
        </w:rPr>
        <w:t>Плохо ориентируется в пространстве (в том числе и в своей</w:t>
      </w:r>
      <w:proofErr w:type="gramEnd"/>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тетради).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Испытывает страх перед уроками, учителями, ситуациями</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проверки знаний.</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Часто меняет приятелей, ни с кем не дружит подолгу; часто</w:t>
      </w:r>
    </w:p>
    <w:p w:rsidR="000A5ECF" w:rsidRPr="0080448A" w:rsidRDefault="000A5ECF" w:rsidP="00C656E2">
      <w:pPr>
        <w:autoSpaceDE w:val="0"/>
        <w:autoSpaceDN w:val="0"/>
        <w:adjustRightInd w:val="0"/>
        <w:spacing w:after="0" w:line="240" w:lineRule="auto"/>
        <w:jc w:val="center"/>
        <w:rPr>
          <w:rFonts w:ascii="Comic Sans MS" w:hAnsi="Comic Sans MS" w:cs="Comic Sans MS"/>
          <w:sz w:val="28"/>
          <w:szCs w:val="28"/>
        </w:rPr>
      </w:pPr>
      <w:r w:rsidRPr="0080448A">
        <w:rPr>
          <w:rFonts w:ascii="Comic Sans MS" w:hAnsi="Comic Sans MS" w:cs="Comic Sans MS"/>
          <w:sz w:val="28"/>
          <w:szCs w:val="28"/>
        </w:rPr>
        <w:t xml:space="preserve">бывает </w:t>
      </w:r>
      <w:proofErr w:type="gramStart"/>
      <w:r w:rsidRPr="0080448A">
        <w:rPr>
          <w:rFonts w:ascii="Comic Sans MS" w:hAnsi="Comic Sans MS" w:cs="Comic Sans MS"/>
          <w:sz w:val="28"/>
          <w:szCs w:val="28"/>
        </w:rPr>
        <w:t>одинок</w:t>
      </w:r>
      <w:proofErr w:type="gramEnd"/>
      <w:r w:rsidRPr="0080448A">
        <w:rPr>
          <w:rFonts w:ascii="Comic Sans MS" w:hAnsi="Comic Sans MS" w:cs="Comic Sans MS"/>
          <w:sz w:val="28"/>
          <w:szCs w:val="28"/>
        </w:rPr>
        <w:t>.</w:t>
      </w:r>
    </w:p>
    <w:p w:rsidR="00D055FA" w:rsidRPr="0080448A" w:rsidRDefault="00D055FA" w:rsidP="0080448A">
      <w:pPr>
        <w:autoSpaceDE w:val="0"/>
        <w:autoSpaceDN w:val="0"/>
        <w:adjustRightInd w:val="0"/>
        <w:spacing w:after="0" w:line="240" w:lineRule="auto"/>
        <w:ind w:left="2520"/>
        <w:rPr>
          <w:rFonts w:ascii="Comic Sans MS" w:hAnsi="Comic Sans MS" w:cs="Comic Sans MS"/>
          <w:sz w:val="28"/>
          <w:szCs w:val="28"/>
        </w:rPr>
      </w:pPr>
    </w:p>
    <w:p w:rsidR="000A5ECF" w:rsidRDefault="000A5ECF" w:rsidP="000A5ECF">
      <w:pPr>
        <w:autoSpaceDE w:val="0"/>
        <w:autoSpaceDN w:val="0"/>
        <w:adjustRightInd w:val="0"/>
        <w:spacing w:after="0" w:line="240" w:lineRule="auto"/>
        <w:jc w:val="center"/>
        <w:rPr>
          <w:rFonts w:ascii="Comic Sans MS" w:hAnsi="Comic Sans MS" w:cs="Comic Sans MS,Bold"/>
          <w:b/>
          <w:bCs/>
          <w:sz w:val="28"/>
          <w:szCs w:val="28"/>
        </w:rPr>
      </w:pPr>
      <w:r w:rsidRPr="000A5ECF">
        <w:rPr>
          <w:rFonts w:ascii="Comic Sans MS" w:hAnsi="Comic Sans MS" w:cs="Comic Sans MS,Bold"/>
          <w:b/>
          <w:bCs/>
          <w:sz w:val="28"/>
          <w:szCs w:val="28"/>
        </w:rPr>
        <w:t>Трудности адаптации пятиклассников в школе</w:t>
      </w:r>
    </w:p>
    <w:p w:rsidR="00D055FA" w:rsidRPr="000A5ECF" w:rsidRDefault="00D055FA" w:rsidP="000A5ECF">
      <w:pPr>
        <w:autoSpaceDE w:val="0"/>
        <w:autoSpaceDN w:val="0"/>
        <w:adjustRightInd w:val="0"/>
        <w:spacing w:after="0" w:line="240" w:lineRule="auto"/>
        <w:jc w:val="center"/>
        <w:rPr>
          <w:rFonts w:ascii="Comic Sans MS" w:hAnsi="Comic Sans MS" w:cs="Comic Sans MS,Bold"/>
          <w:b/>
          <w:bCs/>
          <w:sz w:val="28"/>
          <w:szCs w:val="28"/>
        </w:rPr>
      </w:pP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Переход ученика из начальной школы в среднюю школу совпадает</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со своеобразным концом детства - стабильным периодом развития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 жизни ребенка. В пятом классе ребенка ждет новая система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обучения: классный руководитель и учителя-предметники,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преподающие новые дисциплины в разных кабинетах.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Одни пятиклассники гордятся тем, что повзрослели, и быстро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втягиваются в учебный процесс, а другие переживают изменения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школьной жизни, и адаптация у них затягивается. В такой период</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дети нередко меняются - тревожатся без явных на то причин,</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lastRenderedPageBreak/>
        <w:t>становятся робкими или, наоборот, развязными, слишком суетятся.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Как результат - у ребят снижается работоспособность, они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становятся забывчивыми, неорганизованными, иногда у детей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ухудшаются сон и аппетит.</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Успешность адаптации младшего подростка зависит не только </w:t>
      </w:r>
      <w:proofErr w:type="gramStart"/>
      <w:r w:rsidRPr="000A5ECF">
        <w:rPr>
          <w:rFonts w:ascii="Comic Sans MS" w:hAnsi="Comic Sans MS" w:cs="Comic Sans MS"/>
          <w:sz w:val="28"/>
          <w:szCs w:val="28"/>
        </w:rPr>
        <w:t>от</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его интеллектуальной готовности, но и от того, насколько хорошо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он умеет налаживать отношения и общаться с одноклассниками 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педагогами, соблюдать школьные правила, ориентироваться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новых </w:t>
      </w:r>
      <w:proofErr w:type="gramStart"/>
      <w:r w:rsidRPr="000A5ECF">
        <w:rPr>
          <w:rFonts w:ascii="Comic Sans MS" w:hAnsi="Comic Sans MS" w:cs="Comic Sans MS"/>
          <w:sz w:val="28"/>
          <w:szCs w:val="28"/>
        </w:rPr>
        <w:t>ситуациях</w:t>
      </w:r>
      <w:proofErr w:type="gramEnd"/>
      <w:r w:rsidRPr="000A5ECF">
        <w:rPr>
          <w:rFonts w:ascii="Comic Sans MS" w:hAnsi="Comic Sans MS" w:cs="Comic Sans MS"/>
          <w:sz w:val="28"/>
          <w:szCs w:val="28"/>
        </w:rPr>
        <w:t>.</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Признаки </w:t>
      </w:r>
      <w:proofErr w:type="gramStart"/>
      <w:r w:rsidRPr="000A5ECF">
        <w:rPr>
          <w:rFonts w:ascii="Comic Sans MS" w:hAnsi="Comic Sans MS" w:cs="Comic Sans MS"/>
          <w:sz w:val="28"/>
          <w:szCs w:val="28"/>
        </w:rPr>
        <w:t>возникшей</w:t>
      </w:r>
      <w:proofErr w:type="gramEnd"/>
      <w:r w:rsidRPr="000A5ECF">
        <w:rPr>
          <w:rFonts w:ascii="Comic Sans MS" w:hAnsi="Comic Sans MS" w:cs="Comic Sans MS"/>
          <w:sz w:val="28"/>
          <w:szCs w:val="28"/>
        </w:rPr>
        <w:t xml:space="preserve"> </w:t>
      </w:r>
      <w:proofErr w:type="spellStart"/>
      <w:r w:rsidRPr="000A5ECF">
        <w:rPr>
          <w:rFonts w:ascii="Comic Sans MS" w:hAnsi="Comic Sans MS" w:cs="Comic Sans MS"/>
          <w:sz w:val="28"/>
          <w:szCs w:val="28"/>
        </w:rPr>
        <w:t>дезадаптации</w:t>
      </w:r>
      <w:proofErr w:type="spellEnd"/>
      <w:r w:rsidRPr="000A5ECF">
        <w:rPr>
          <w:rFonts w:ascii="Comic Sans MS" w:hAnsi="Comic Sans MS" w:cs="Comic Sans MS"/>
          <w:sz w:val="28"/>
          <w:szCs w:val="28"/>
        </w:rPr>
        <w:t xml:space="preserve"> школьника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Нежелание делиться впечатлениями о проведенном дне.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Стремление при разговоре отвлечь родителей </w:t>
      </w:r>
      <w:proofErr w:type="gramStart"/>
      <w:r w:rsidRPr="000A5ECF">
        <w:rPr>
          <w:rFonts w:ascii="Comic Sans MS" w:hAnsi="Comic Sans MS" w:cs="Comic Sans MS"/>
          <w:sz w:val="28"/>
          <w:szCs w:val="28"/>
        </w:rPr>
        <w:t>от</w:t>
      </w:r>
      <w:proofErr w:type="gramEnd"/>
      <w:r w:rsidRPr="000A5ECF">
        <w:rPr>
          <w:rFonts w:ascii="Comic Sans MS" w:hAnsi="Comic Sans MS" w:cs="Comic Sans MS"/>
          <w:sz w:val="28"/>
          <w:szCs w:val="28"/>
        </w:rPr>
        <w:t xml:space="preserve"> школьных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событий, переключить внимание на другие темы. Усталый,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утомленный вид ребенка.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Нежелание выполнять домашние задания.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Негативные характеристики в адрес школы, учителей,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одноклассников.</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Жалобы </w:t>
      </w:r>
      <w:proofErr w:type="gramStart"/>
      <w:r w:rsidRPr="000A5ECF">
        <w:rPr>
          <w:rFonts w:ascii="Comic Sans MS" w:hAnsi="Comic Sans MS" w:cs="Comic Sans MS"/>
          <w:sz w:val="28"/>
          <w:szCs w:val="28"/>
        </w:rPr>
        <w:t>на те</w:t>
      </w:r>
      <w:proofErr w:type="gramEnd"/>
      <w:r w:rsidRPr="000A5ECF">
        <w:rPr>
          <w:rFonts w:ascii="Comic Sans MS" w:hAnsi="Comic Sans MS" w:cs="Comic Sans MS"/>
          <w:sz w:val="28"/>
          <w:szCs w:val="28"/>
        </w:rPr>
        <w:t xml:space="preserve"> или иные события, связанные со школой.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Беспокойный ночной сон.</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Трудности утреннего пробуждения, вялость.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Постоянные жалобы на плохое самочувствие.</w:t>
      </w:r>
    </w:p>
    <w:p w:rsidR="00D055FA" w:rsidRDefault="00D055FA" w:rsidP="000A5ECF">
      <w:pPr>
        <w:autoSpaceDE w:val="0"/>
        <w:autoSpaceDN w:val="0"/>
        <w:adjustRightInd w:val="0"/>
        <w:spacing w:after="0" w:line="240" w:lineRule="auto"/>
        <w:jc w:val="center"/>
        <w:rPr>
          <w:rFonts w:ascii="Comic Sans MS" w:hAnsi="Comic Sans MS" w:cs="Comic Sans MS,Bold"/>
          <w:b/>
          <w:bCs/>
          <w:sz w:val="28"/>
          <w:szCs w:val="28"/>
        </w:rPr>
      </w:pPr>
    </w:p>
    <w:p w:rsidR="000A5ECF" w:rsidRPr="000A5ECF" w:rsidRDefault="000A5ECF" w:rsidP="000A5ECF">
      <w:pPr>
        <w:autoSpaceDE w:val="0"/>
        <w:autoSpaceDN w:val="0"/>
        <w:adjustRightInd w:val="0"/>
        <w:spacing w:after="0" w:line="240" w:lineRule="auto"/>
        <w:jc w:val="center"/>
        <w:rPr>
          <w:rFonts w:ascii="Comic Sans MS" w:hAnsi="Comic Sans MS" w:cs="Comic Sans MS,Bold"/>
          <w:b/>
          <w:bCs/>
          <w:sz w:val="28"/>
          <w:szCs w:val="28"/>
        </w:rPr>
      </w:pPr>
      <w:r w:rsidRPr="000A5ECF">
        <w:rPr>
          <w:rFonts w:ascii="Comic Sans MS" w:hAnsi="Comic Sans MS" w:cs="Comic Sans MS,Bold"/>
          <w:b/>
          <w:bCs/>
          <w:sz w:val="28"/>
          <w:szCs w:val="28"/>
        </w:rPr>
        <w:t>Чем можно помочь?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Первое условие школьного успеха пятиклассника — безусловное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принятие ребенка, несмотря </w:t>
      </w:r>
      <w:proofErr w:type="gramStart"/>
      <w:r w:rsidRPr="000A5ECF">
        <w:rPr>
          <w:rFonts w:ascii="Comic Sans MS" w:hAnsi="Comic Sans MS" w:cs="Comic Sans MS"/>
          <w:sz w:val="28"/>
          <w:szCs w:val="28"/>
        </w:rPr>
        <w:t>на те</w:t>
      </w:r>
      <w:proofErr w:type="gramEnd"/>
      <w:r w:rsidRPr="000A5ECF">
        <w:rPr>
          <w:rFonts w:ascii="Comic Sans MS" w:hAnsi="Comic Sans MS" w:cs="Comic Sans MS"/>
          <w:sz w:val="28"/>
          <w:szCs w:val="28"/>
        </w:rPr>
        <w:t xml:space="preserve"> неудачи, с которыми он уже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столкнулся или может столкнуться.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Создавайте условия для развития самостоятельности в поведении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ребенка. У пятиклассника непременно должны быть домашние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обязанности, за выполнение которых он несет ответственность.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Несмотря на кажущуюся взрослость, пятиклассник нуждается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ненавязчивом </w:t>
      </w:r>
      <w:proofErr w:type="gramStart"/>
      <w:r w:rsidRPr="000A5ECF">
        <w:rPr>
          <w:rFonts w:ascii="Comic Sans MS" w:hAnsi="Comic Sans MS" w:cs="Comic Sans MS"/>
          <w:sz w:val="28"/>
          <w:szCs w:val="28"/>
        </w:rPr>
        <w:t>контроле</w:t>
      </w:r>
      <w:proofErr w:type="gramEnd"/>
      <w:r w:rsidRPr="000A5ECF">
        <w:rPr>
          <w:rFonts w:ascii="Comic Sans MS" w:hAnsi="Comic Sans MS" w:cs="Comic Sans MS"/>
          <w:sz w:val="28"/>
          <w:szCs w:val="28"/>
        </w:rPr>
        <w:t xml:space="preserve"> со стороны родителей, поскольку не всегда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может сам сориентироваться в новых требованиях школьной жизни.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Для пятиклассника учитель – уже не такой непререкаемый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авторитет, как раньше, в адрес учителей могут звучать </w:t>
      </w:r>
      <w:proofErr w:type="gramStart"/>
      <w:r w:rsidRPr="000A5ECF">
        <w:rPr>
          <w:rFonts w:ascii="Comic Sans MS" w:hAnsi="Comic Sans MS" w:cs="Comic Sans MS"/>
          <w:sz w:val="28"/>
          <w:szCs w:val="28"/>
        </w:rPr>
        <w:t>критические</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замечания. Важно обсудить с ребенком причины его недовольства,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поддерживая при этом авторитет учителя.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Пятикласснику уже не так интересна учеба сама по себе, многим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lastRenderedPageBreak/>
        <w:t>школе интересно бывать потому, что там много друзей. Важно,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чтобы у ребенка была возможность обсудить свои школьные дела,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учебу и отношения с друзьями в семье, с родителями.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Помогите ребенку выучить имена новых учителей.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Если вас, что-то беспокоит в поведении ребенка, постарайтесь, как</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можно скорее встретиться и обсудить это с </w:t>
      </w:r>
      <w:proofErr w:type="gramStart"/>
      <w:r w:rsidRPr="000A5ECF">
        <w:rPr>
          <w:rFonts w:ascii="Comic Sans MS" w:hAnsi="Comic Sans MS" w:cs="Comic Sans MS"/>
          <w:sz w:val="28"/>
          <w:szCs w:val="28"/>
        </w:rPr>
        <w:t>классным</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руководителем или психологом.</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Основными помощниками родителей в сложных ситуациях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являются терпение, внимание и понимание. Постарайтесь создать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благоприятный климат в семье для ребенка.</w:t>
      </w:r>
    </w:p>
    <w:p w:rsidR="00D055FA" w:rsidRDefault="00D055FA" w:rsidP="000A5ECF">
      <w:pPr>
        <w:autoSpaceDE w:val="0"/>
        <w:autoSpaceDN w:val="0"/>
        <w:adjustRightInd w:val="0"/>
        <w:spacing w:after="0" w:line="240" w:lineRule="auto"/>
        <w:jc w:val="center"/>
        <w:rPr>
          <w:rFonts w:ascii="Comic Sans MS" w:hAnsi="Comic Sans MS" w:cs="Comic Sans MS,Bold"/>
          <w:b/>
          <w:bCs/>
          <w:sz w:val="28"/>
          <w:szCs w:val="28"/>
        </w:rPr>
      </w:pPr>
    </w:p>
    <w:p w:rsidR="000A5ECF" w:rsidRPr="000A5ECF" w:rsidRDefault="000A5ECF" w:rsidP="000A5ECF">
      <w:pPr>
        <w:autoSpaceDE w:val="0"/>
        <w:autoSpaceDN w:val="0"/>
        <w:adjustRightInd w:val="0"/>
        <w:spacing w:after="0" w:line="240" w:lineRule="auto"/>
        <w:jc w:val="center"/>
        <w:rPr>
          <w:rFonts w:ascii="Comic Sans MS" w:hAnsi="Comic Sans MS" w:cs="Comic Sans MS,Bold"/>
          <w:b/>
          <w:bCs/>
          <w:sz w:val="28"/>
          <w:szCs w:val="28"/>
        </w:rPr>
      </w:pPr>
      <w:r w:rsidRPr="000A5ECF">
        <w:rPr>
          <w:rFonts w:ascii="Comic Sans MS" w:hAnsi="Comic Sans MS" w:cs="Comic Sans MS,Bold"/>
          <w:b/>
          <w:bCs/>
          <w:sz w:val="28"/>
          <w:szCs w:val="28"/>
        </w:rPr>
        <w:t>Рекомендации родителям пятиклассников</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Воодушевите ребенка на рассказ о своих школьных делах.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Не ограничивайте свой интерес обычным вопросом типа: «Как</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прошел твой день в школе?». Каждую неделю выбирайте время,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proofErr w:type="gramStart"/>
      <w:r w:rsidRPr="000A5ECF">
        <w:rPr>
          <w:rFonts w:ascii="Comic Sans MS" w:hAnsi="Comic Sans MS" w:cs="Comic Sans MS"/>
          <w:sz w:val="28"/>
          <w:szCs w:val="28"/>
        </w:rPr>
        <w:t>свободное</w:t>
      </w:r>
      <w:proofErr w:type="gramEnd"/>
      <w:r w:rsidRPr="000A5ECF">
        <w:rPr>
          <w:rFonts w:ascii="Comic Sans MS" w:hAnsi="Comic Sans MS" w:cs="Comic Sans MS"/>
          <w:sz w:val="28"/>
          <w:szCs w:val="28"/>
        </w:rPr>
        <w:t xml:space="preserve"> от домашних дел, и внимательно беседуйте с ребенком 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школе. Запоминайте отдельные имена, события и детали, 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которых ребенок вам сообщает, используйте их в дальнейшем </w:t>
      </w:r>
      <w:proofErr w:type="gramStart"/>
      <w:r w:rsidRPr="000A5ECF">
        <w:rPr>
          <w:rFonts w:ascii="Comic Sans MS" w:hAnsi="Comic Sans MS" w:cs="Comic Sans MS"/>
          <w:sz w:val="28"/>
          <w:szCs w:val="28"/>
        </w:rPr>
        <w:t>для</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того, чтобы начинать подобные беседы о школе.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Регулярно беседуйте с учителями вашего ребенка </w:t>
      </w:r>
      <w:proofErr w:type="gramStart"/>
      <w:r w:rsidRPr="000A5ECF">
        <w:rPr>
          <w:rFonts w:ascii="Comic Sans MS" w:hAnsi="Comic Sans MS" w:cs="Comic Sans MS"/>
          <w:sz w:val="28"/>
          <w:szCs w:val="28"/>
        </w:rPr>
        <w:t>о</w:t>
      </w:r>
      <w:proofErr w:type="gramEnd"/>
      <w:r w:rsidRPr="000A5ECF">
        <w:rPr>
          <w:rFonts w:ascii="Comic Sans MS" w:hAnsi="Comic Sans MS" w:cs="Comic Sans MS"/>
          <w:sz w:val="28"/>
          <w:szCs w:val="28"/>
        </w:rPr>
        <w:t xml:space="preserve"> </w:t>
      </w:r>
      <w:proofErr w:type="gramStart"/>
      <w:r w:rsidRPr="000A5ECF">
        <w:rPr>
          <w:rFonts w:ascii="Comic Sans MS" w:hAnsi="Comic Sans MS" w:cs="Comic Sans MS"/>
          <w:sz w:val="28"/>
          <w:szCs w:val="28"/>
        </w:rPr>
        <w:t>его</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успеваемости, поведении и взаимоотношениях с другими детьми.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Без колебаний побеседуйте с учителем, если вы чувствуете, что не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знаете о школьной жизни вашего ребенка или его проблемах,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proofErr w:type="gramStart"/>
      <w:r w:rsidRPr="000A5ECF">
        <w:rPr>
          <w:rFonts w:ascii="Comic Sans MS" w:hAnsi="Comic Sans MS" w:cs="Comic Sans MS"/>
          <w:sz w:val="28"/>
          <w:szCs w:val="28"/>
        </w:rPr>
        <w:t>связанных</w:t>
      </w:r>
      <w:proofErr w:type="gramEnd"/>
      <w:r w:rsidRPr="000A5ECF">
        <w:rPr>
          <w:rFonts w:ascii="Comic Sans MS" w:hAnsi="Comic Sans MS" w:cs="Comic Sans MS"/>
          <w:sz w:val="28"/>
          <w:szCs w:val="28"/>
        </w:rPr>
        <w:t xml:space="preserve"> со школой, или о взаимосвязи его школьных 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домашних проблем. Даже если нет особенных поводов </w:t>
      </w:r>
      <w:proofErr w:type="gramStart"/>
      <w:r w:rsidRPr="000A5ECF">
        <w:rPr>
          <w:rFonts w:ascii="Comic Sans MS" w:hAnsi="Comic Sans MS" w:cs="Comic Sans MS"/>
          <w:sz w:val="28"/>
          <w:szCs w:val="28"/>
        </w:rPr>
        <w:t>для</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беспокойства, консультируйтесь с учителем вашего ребенка не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реже, чем раз в два месяца.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Не связывайте оценки за успеваемость ребенка со своей системой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наказаний и поощрений.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Ваш ребенок должен оценивать свою хорошую успеваемость как</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награду, а неуспеваемость – как наказание. Если у ребенка учеба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идет хорошо, проявляйте чаще свою радость. Выражайте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озабоченность, если у ребенка не все хорошо в школе. Постарайтесь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насколько возможно, не устанавливать наказаний и поощрений они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могут привести к эмоциональным проблемам.</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Помогайте ребенку выполнять домашние задания, но не делайте их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сами.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lastRenderedPageBreak/>
        <w:t>Продемонстрируйте интерес к этим заданиям. Если ребенок</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обращается к вам с вопросами, связанными с домашними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заданиями, помогите ему найти ответы самостоятельно, а не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подсказывайте их.</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Помогите ребенку почувствовать интерес к тому, что преподают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школе.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Выясните, что вообще интересует вашего ребенка, а затем</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установите связь между его интересами и предметами, изучаемыми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в школе. Например, любовь ребенка к фильмам можно превратить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стремление читать книги, подарив книгу, по которой </w:t>
      </w:r>
      <w:proofErr w:type="gramStart"/>
      <w:r w:rsidRPr="000A5ECF">
        <w:rPr>
          <w:rFonts w:ascii="Comic Sans MS" w:hAnsi="Comic Sans MS" w:cs="Comic Sans MS"/>
          <w:sz w:val="28"/>
          <w:szCs w:val="28"/>
        </w:rPr>
        <w:t>поставлен</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фильм. Ищите любые возможности, чтобы ребенок мог применить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свои знания, полученные в школе, в домашней деятельности.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Например, поручите ему рассчитать необходимое количество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продуктов для приготовления пищи или необходимое количество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краски, чтобы покрасить определенную поверхность.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Особенные усилия прилагайте для того, чтобы поддержать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спокойную и стабильную атмосферу в доме, когда в жизни ребенка</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происходят изменения.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Старайтесь избежать больших изменений или нарушений </w:t>
      </w:r>
      <w:proofErr w:type="gramStart"/>
      <w:r w:rsidRPr="000A5ECF">
        <w:rPr>
          <w:rFonts w:ascii="Comic Sans MS" w:hAnsi="Comic Sans MS" w:cs="Comic Sans MS"/>
          <w:sz w:val="28"/>
          <w:szCs w:val="28"/>
        </w:rPr>
        <w:t>в</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домашней атмосфере. Спокойствие домашней жизни поможет</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ребенку более эффективно решать проблемы в школе.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В этот период родители должны быть особенно внимательны </w:t>
      </w:r>
      <w:proofErr w:type="gramStart"/>
      <w:r w:rsidRPr="000A5ECF">
        <w:rPr>
          <w:rFonts w:ascii="Comic Sans MS" w:hAnsi="Comic Sans MS" w:cs="Comic Sans MS"/>
          <w:sz w:val="28"/>
          <w:szCs w:val="28"/>
        </w:rPr>
        <w:t>к</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своим детям.</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Здоровье. Не забывайте о смене учебной деятельности </w:t>
      </w:r>
      <w:proofErr w:type="spellStart"/>
      <w:r w:rsidRPr="000A5ECF">
        <w:rPr>
          <w:rFonts w:ascii="Comic Sans MS" w:hAnsi="Comic Sans MS" w:cs="Comic Sans MS"/>
          <w:sz w:val="28"/>
          <w:szCs w:val="28"/>
        </w:rPr>
        <w:t>реб</w:t>
      </w:r>
      <w:r w:rsidRPr="000A5ECF">
        <w:rPr>
          <w:rFonts w:ascii="Times New Roman" w:hAnsi="Times New Roman" w:cs="Times New Roman"/>
          <w:sz w:val="28"/>
          <w:szCs w:val="28"/>
        </w:rPr>
        <w:t>ѐ</w:t>
      </w:r>
      <w:r w:rsidRPr="000A5ECF">
        <w:rPr>
          <w:rFonts w:ascii="Comic Sans MS" w:hAnsi="Comic Sans MS" w:cs="Comic Sans MS"/>
          <w:sz w:val="28"/>
          <w:szCs w:val="28"/>
        </w:rPr>
        <w:t>нка</w:t>
      </w:r>
      <w:proofErr w:type="spell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дома, создавайте условия для двигательной активности </w:t>
      </w:r>
      <w:proofErr w:type="gramStart"/>
      <w:r w:rsidRPr="000A5ECF">
        <w:rPr>
          <w:rFonts w:ascii="Comic Sans MS" w:hAnsi="Comic Sans MS" w:cs="Comic Sans MS"/>
          <w:sz w:val="28"/>
          <w:szCs w:val="28"/>
        </w:rPr>
        <w:t>между</w:t>
      </w:r>
      <w:proofErr w:type="gramEnd"/>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выполнением домашних заданий. Наблюдайте за правильной</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позой во время выполнения домашних заданий, заботьтесь 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правильном световом </w:t>
      </w:r>
      <w:proofErr w:type="gramStart"/>
      <w:r w:rsidRPr="000A5ECF">
        <w:rPr>
          <w:rFonts w:ascii="Comic Sans MS" w:hAnsi="Comic Sans MS" w:cs="Comic Sans MS"/>
          <w:sz w:val="28"/>
          <w:szCs w:val="28"/>
        </w:rPr>
        <w:t>режиме</w:t>
      </w:r>
      <w:proofErr w:type="gramEnd"/>
      <w:r w:rsidRPr="000A5ECF">
        <w:rPr>
          <w:rFonts w:ascii="Comic Sans MS" w:hAnsi="Comic Sans MS" w:cs="Comic Sans MS"/>
          <w:sz w:val="28"/>
          <w:szCs w:val="28"/>
        </w:rPr>
        <w:t>. Предупреждайте близорукость,</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искривление позвоночника, тренируйте мелкие мышцы кистей рук.</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Обязательно вводите в рацион ребенка витаминные препараты,</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фрукты и овощи. Организуйте правильное питание. Заботьтесь 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proofErr w:type="gramStart"/>
      <w:r w:rsidRPr="000A5ECF">
        <w:rPr>
          <w:rFonts w:ascii="Comic Sans MS" w:hAnsi="Comic Sans MS" w:cs="Comic Sans MS"/>
          <w:sz w:val="28"/>
          <w:szCs w:val="28"/>
        </w:rPr>
        <w:t>закаливании</w:t>
      </w:r>
      <w:proofErr w:type="gramEnd"/>
      <w:r w:rsidRPr="000A5ECF">
        <w:rPr>
          <w:rFonts w:ascii="Comic Sans MS" w:hAnsi="Comic Sans MS" w:cs="Comic Sans MS"/>
          <w:sz w:val="28"/>
          <w:szCs w:val="28"/>
        </w:rPr>
        <w:t xml:space="preserve"> ребенка, максимальной двигательной активности.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Воспитывайте ответственность ребенка за свое здоровье.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Адаптация. Первое условие школьного успеха пятиклассника —</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безусловное принятие ребенка, несмотря </w:t>
      </w:r>
      <w:proofErr w:type="gramStart"/>
      <w:r w:rsidRPr="000A5ECF">
        <w:rPr>
          <w:rFonts w:ascii="Comic Sans MS" w:hAnsi="Comic Sans MS" w:cs="Comic Sans MS"/>
          <w:sz w:val="28"/>
          <w:szCs w:val="28"/>
        </w:rPr>
        <w:t>на те</w:t>
      </w:r>
      <w:proofErr w:type="gramEnd"/>
      <w:r w:rsidRPr="000A5ECF">
        <w:rPr>
          <w:rFonts w:ascii="Comic Sans MS" w:hAnsi="Comic Sans MS" w:cs="Comic Sans MS"/>
          <w:sz w:val="28"/>
          <w:szCs w:val="28"/>
        </w:rPr>
        <w:t xml:space="preserve"> неудачи, с которыми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он уже столкнулся или может столкнуться. Родители должны</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обязательно проявлять интерес к школе, классу, в котором учится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lastRenderedPageBreak/>
        <w:t>ребенок, к каждому прожитому им школьному дню. Обязательно</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знакомьтесь с одноклассниками вашего ребенка и общайтесь с ними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после школы. Недопустимы физические меры воздействия,</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запугивание, критика в адрес ребенка, особенно в присутствии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других людей. Учитывайте темперамент </w:t>
      </w:r>
      <w:proofErr w:type="spellStart"/>
      <w:r w:rsidRPr="000A5ECF">
        <w:rPr>
          <w:rFonts w:ascii="Comic Sans MS" w:hAnsi="Comic Sans MS" w:cs="Comic Sans MS"/>
          <w:sz w:val="28"/>
          <w:szCs w:val="28"/>
        </w:rPr>
        <w:t>реб</w:t>
      </w:r>
      <w:r w:rsidRPr="000A5ECF">
        <w:rPr>
          <w:rFonts w:ascii="Times New Roman" w:hAnsi="Times New Roman" w:cs="Times New Roman"/>
          <w:sz w:val="28"/>
          <w:szCs w:val="28"/>
        </w:rPr>
        <w:t>ѐ</w:t>
      </w:r>
      <w:r w:rsidRPr="000A5ECF">
        <w:rPr>
          <w:rFonts w:ascii="Comic Sans MS" w:hAnsi="Comic Sans MS" w:cs="Comic Sans MS"/>
          <w:sz w:val="28"/>
          <w:szCs w:val="28"/>
        </w:rPr>
        <w:t>нка</w:t>
      </w:r>
      <w:proofErr w:type="spellEnd"/>
      <w:r w:rsidRPr="000A5ECF">
        <w:rPr>
          <w:rFonts w:ascii="Comic Sans MS" w:hAnsi="Comic Sans MS" w:cs="Comic Sans MS"/>
          <w:sz w:val="28"/>
          <w:szCs w:val="28"/>
        </w:rPr>
        <w:t xml:space="preserve"> в период</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адаптации к школьному обучению. Медлительные 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малообщительные дети гораздо труднее привыкают к классу,</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быстро теряют к нему интерес, если взрослые и сверстники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относятся к ним насмешливо и даже жестоко, проявляют насилие.</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Предоставляйте ребенку самостоятельность в учебной работе и</w:t>
      </w:r>
    </w:p>
    <w:p w:rsidR="000A5ECF" w:rsidRPr="000A5ECF" w:rsidRDefault="000A5ECF" w:rsidP="000A5ECF">
      <w:pPr>
        <w:autoSpaceDE w:val="0"/>
        <w:autoSpaceDN w:val="0"/>
        <w:adjustRightInd w:val="0"/>
        <w:spacing w:after="0" w:line="240" w:lineRule="auto"/>
        <w:jc w:val="center"/>
        <w:rPr>
          <w:rFonts w:ascii="Comic Sans MS" w:hAnsi="Comic Sans MS" w:cs="Comic Sans MS"/>
          <w:sz w:val="28"/>
          <w:szCs w:val="28"/>
        </w:rPr>
      </w:pPr>
      <w:r w:rsidRPr="000A5ECF">
        <w:rPr>
          <w:rFonts w:ascii="Comic Sans MS" w:hAnsi="Comic Sans MS" w:cs="Comic Sans MS"/>
          <w:sz w:val="28"/>
          <w:szCs w:val="28"/>
        </w:rPr>
        <w:t xml:space="preserve">организуйте обоснованный </w:t>
      </w:r>
      <w:proofErr w:type="gramStart"/>
      <w:r w:rsidRPr="000A5ECF">
        <w:rPr>
          <w:rFonts w:ascii="Comic Sans MS" w:hAnsi="Comic Sans MS" w:cs="Comic Sans MS"/>
          <w:sz w:val="28"/>
          <w:szCs w:val="28"/>
        </w:rPr>
        <w:t>контроль за</w:t>
      </w:r>
      <w:proofErr w:type="gramEnd"/>
      <w:r w:rsidRPr="000A5ECF">
        <w:rPr>
          <w:rFonts w:ascii="Comic Sans MS" w:hAnsi="Comic Sans MS" w:cs="Comic Sans MS"/>
          <w:sz w:val="28"/>
          <w:szCs w:val="28"/>
        </w:rPr>
        <w:t xml:space="preserve"> его учебной деятельностью.</w:t>
      </w:r>
    </w:p>
    <w:p w:rsidR="000A5ECF" w:rsidRPr="000A5ECF" w:rsidRDefault="000A5ECF" w:rsidP="000A5ECF">
      <w:pPr>
        <w:jc w:val="center"/>
        <w:rPr>
          <w:rFonts w:ascii="Comic Sans MS" w:hAnsi="Comic Sans MS"/>
          <w:sz w:val="28"/>
          <w:szCs w:val="28"/>
        </w:rPr>
      </w:pPr>
      <w:r w:rsidRPr="000A5ECF">
        <w:rPr>
          <w:rFonts w:ascii="Comic Sans MS" w:hAnsi="Comic Sans MS" w:cs="Comic Sans MS"/>
          <w:sz w:val="28"/>
          <w:szCs w:val="28"/>
        </w:rPr>
        <w:t>Развивайте самоконтроль, самооценку и самодостаточность ребенка.</w:t>
      </w:r>
    </w:p>
    <w:sectPr w:rsidR="000A5ECF" w:rsidRPr="000A5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mic Sans MS,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3C3"/>
    <w:multiLevelType w:val="hybridMultilevel"/>
    <w:tmpl w:val="F4A2818A"/>
    <w:lvl w:ilvl="0" w:tplc="2F625136">
      <w:numFmt w:val="bullet"/>
      <w:lvlText w:val=""/>
      <w:lvlJc w:val="left"/>
      <w:pPr>
        <w:ind w:left="720" w:hanging="360"/>
      </w:pPr>
      <w:rPr>
        <w:rFonts w:ascii="Comic Sans MS" w:eastAsiaTheme="minorHAnsi" w:hAnsi="Comic Sans MS"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3E2DE1"/>
    <w:multiLevelType w:val="hybridMultilevel"/>
    <w:tmpl w:val="3D06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CE"/>
    <w:rsid w:val="000A5ECF"/>
    <w:rsid w:val="0080448A"/>
    <w:rsid w:val="00A965CE"/>
    <w:rsid w:val="00C05B47"/>
    <w:rsid w:val="00C656E2"/>
    <w:rsid w:val="00D0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2016-11-11T04:39:00Z</dcterms:created>
  <dcterms:modified xsi:type="dcterms:W3CDTF">2016-11-11T04:52:00Z</dcterms:modified>
</cp:coreProperties>
</file>